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504B7" w14:textId="6BEEEFC9" w:rsidR="0025079F" w:rsidRDefault="00CE221D" w:rsidP="0025079F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r w:rsidR="0025079F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TransGen</w:t>
      </w:r>
      <w:r w:rsidR="0025079F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细胞凋亡试剂盒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14:paraId="6416A646" w14:textId="765814DB" w:rsidR="00D23509" w:rsidRDefault="0025079F" w:rsidP="0025079F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数据分享活动</w:t>
      </w:r>
      <w:r w:rsidR="00CE221D"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反馈表</w:t>
      </w:r>
    </w:p>
    <w:p w14:paraId="53F5B334" w14:textId="60D5D216" w:rsidR="00D23509" w:rsidRDefault="00CE221D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</w:t>
      </w:r>
      <w:r w:rsidR="0025079F" w:rsidRPr="0025079F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TransGen</w:t>
      </w:r>
      <w:r w:rsidR="0025079F" w:rsidRPr="0025079F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细胞凋亡试剂盒数据分享活动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，请仔细阅读每项内容后认真填写以下信息，并按要求提供信息。</w:t>
      </w:r>
    </w:p>
    <w:p w14:paraId="13E8C1B0" w14:textId="77777777" w:rsidR="00D23509" w:rsidRDefault="00CE221D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D23509" w14:paraId="155B79AA" w14:textId="77777777">
        <w:trPr>
          <w:trHeight w:val="478"/>
        </w:trPr>
        <w:tc>
          <w:tcPr>
            <w:tcW w:w="3805" w:type="dxa"/>
          </w:tcPr>
          <w:p w14:paraId="635B30B6" w14:textId="77777777"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3C68A3AA" w14:textId="77777777"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D23509" w14:paraId="43FAAAD7" w14:textId="77777777">
        <w:trPr>
          <w:trHeight w:val="432"/>
        </w:trPr>
        <w:tc>
          <w:tcPr>
            <w:tcW w:w="3805" w:type="dxa"/>
          </w:tcPr>
          <w:p w14:paraId="71573E7B" w14:textId="77777777"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3B04D8B7" w14:textId="77777777"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D23509" w14:paraId="6A8208C8" w14:textId="77777777">
        <w:trPr>
          <w:trHeight w:val="1316"/>
        </w:trPr>
        <w:tc>
          <w:tcPr>
            <w:tcW w:w="8897" w:type="dxa"/>
            <w:gridSpan w:val="2"/>
            <w:vAlign w:val="center"/>
          </w:tcPr>
          <w:p w14:paraId="0278C317" w14:textId="77777777"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6DE0F9AF" w14:textId="77777777" w:rsidR="00D23509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CE221D">
                  <w:rPr>
                    <w:rFonts w:ascii="MS Gothic" w:hAnsi="MS Gothic"/>
                  </w:rPr>
                  <w:t>☐</w:t>
                </w:r>
              </w:sdtContent>
            </w:sdt>
            <w:r w:rsidR="00CE221D">
              <w:rPr>
                <w:rFonts w:ascii="Times New Roman" w:hAnsi="Times New Roman" w:cs="Times New Roman"/>
                <w:spacing w:val="23"/>
              </w:rPr>
              <w:t>单独使用</w:t>
            </w:r>
            <w:r w:rsidR="00CE221D">
              <w:rPr>
                <w:rFonts w:ascii="Times New Roman" w:hAnsi="Times New Roman" w:cs="Times New Roman"/>
                <w:spacing w:val="23"/>
              </w:rPr>
              <w:t xml:space="preserve">    </w:t>
            </w:r>
          </w:p>
          <w:p w14:paraId="6AD78E7C" w14:textId="3E1CCBFB" w:rsidR="00D23509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25079F">
                  <w:rPr>
                    <w:rFonts w:ascii="MS Gothic" w:eastAsia="MS Gothic" w:hAnsi="MS Gothic" w:cs="Times New Roman" w:hint="eastAsia"/>
                    <w:spacing w:val="23"/>
                  </w:rPr>
                  <w:t>☐</w:t>
                </w:r>
              </w:sdtContent>
            </w:sdt>
            <w:r w:rsidR="00CE221D">
              <w:rPr>
                <w:rFonts w:ascii="Times New Roman" w:hAnsi="Times New Roman" w:cs="Times New Roman"/>
                <w:spacing w:val="23"/>
              </w:rPr>
              <w:t>与竞品比较</w:t>
            </w:r>
            <w:r w:rsidR="00CE221D">
              <w:rPr>
                <w:rFonts w:ascii="Times New Roman" w:hAnsi="Times New Roman" w:cs="Times New Roman"/>
                <w:spacing w:val="23"/>
              </w:rPr>
              <w:t xml:space="preserve">   </w:t>
            </w:r>
            <w:r w:rsidR="00CE221D"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 w:rsidR="00CE221D">
              <w:rPr>
                <w:rFonts w:ascii="Times New Roman" w:hAnsi="Times New Roman" w:cs="Times New Roman"/>
                <w:spacing w:val="23"/>
              </w:rPr>
              <w:t>竞品品牌：</w:t>
            </w:r>
            <w:r w:rsidR="00CE221D"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r w:rsidR="00CE221D">
              <w:rPr>
                <w:rFonts w:ascii="Times New Roman" w:hAnsi="Times New Roman" w:cs="Times New Roman"/>
                <w:spacing w:val="23"/>
              </w:rPr>
              <w:t>竞品货号：</w:t>
            </w:r>
          </w:p>
        </w:tc>
      </w:tr>
    </w:tbl>
    <w:p w14:paraId="1997C37D" w14:textId="60420C22" w:rsidR="00D23509" w:rsidRDefault="00835A5C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使</w:t>
      </w:r>
      <w:r w:rsidR="00CE221D">
        <w:rPr>
          <w:rFonts w:ascii="Times New Roman" w:hAnsi="Times New Roman" w:cs="Times New Roman" w:hint="eastAsia"/>
          <w:spacing w:val="23"/>
          <w:sz w:val="28"/>
          <w:szCs w:val="28"/>
        </w:rPr>
        <w:t>用</w:t>
      </w:r>
      <w:r w:rsidR="00CE221D"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5F5E6685" w14:textId="77777777" w:rsidR="0025079F" w:rsidRDefault="00000000" w:rsidP="0025079F">
      <w:pPr>
        <w:pStyle w:val="ad"/>
        <w:spacing w:before="0" w:beforeAutospacing="0" w:after="0" w:afterAutospacing="0"/>
        <w:rPr>
          <w:rFonts w:ascii="Times New Roman" w:hAnsi="Times New Roman" w:cs="Times New Roman"/>
          <w:i/>
          <w:iCs/>
          <w:spacing w:val="23"/>
          <w:sz w:val="28"/>
          <w:szCs w:val="28"/>
        </w:rPr>
      </w:pPr>
      <w:sdt>
        <w:sdtPr>
          <w:rPr>
            <w:rFonts w:ascii="Times New Roman" w:hAnsi="Times New Roman" w:cs="Times New Roman"/>
            <w:spacing w:val="23"/>
          </w:rPr>
          <w:id w:val="-402294362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="0025079F">
            <w:rPr>
              <w:rFonts w:ascii="MS Gothic" w:eastAsia="MS Gothic" w:hAnsi="MS Gothic" w:cs="Times New Roman" w:hint="eastAsia"/>
              <w:spacing w:val="23"/>
            </w:rPr>
            <w:t>☐</w:t>
          </w:r>
        </w:sdtContent>
      </w:sdt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TransDetect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In Situ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 xml:space="preserve"> Fluorescein TUNEL Cell Apoptosis Detection Kit</w:t>
      </w:r>
    </w:p>
    <w:p w14:paraId="1649B07E" w14:textId="79AC8B06" w:rsidR="00D23509" w:rsidRDefault="0025079F" w:rsidP="0025079F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25079F">
        <w:rPr>
          <w:rFonts w:ascii="Times New Roman" w:hAnsi="Times New Roman" w:cs="Times New Roman" w:hint="eastAsia"/>
          <w:i/>
          <w:iCs/>
          <w:spacing w:val="23"/>
          <w:sz w:val="28"/>
          <w:szCs w:val="28"/>
        </w:rPr>
        <w:t>TUNEL</w:t>
      </w:r>
      <w:r w:rsidRPr="0025079F">
        <w:rPr>
          <w:rFonts w:ascii="Times New Roman" w:hAnsi="Times New Roman" w:cs="Times New Roman" w:hint="eastAsia"/>
          <w:spacing w:val="23"/>
          <w:sz w:val="28"/>
          <w:szCs w:val="28"/>
        </w:rPr>
        <w:t>法细胞凋亡检测试剂盒</w:t>
      </w:r>
      <w:r w:rsidR="00CE221D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FA</w:t>
      </w:r>
      <w:r w:rsidR="00CE221D">
        <w:rPr>
          <w:rFonts w:ascii="Times New Roman" w:hAnsi="Times New Roman" w:cs="Times New Roman" w:hint="eastAsia"/>
          <w:spacing w:val="23"/>
          <w:sz w:val="28"/>
          <w:szCs w:val="28"/>
        </w:rPr>
        <w:t>2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01</w:t>
      </w:r>
      <w:r w:rsidR="00CE221D">
        <w:rPr>
          <w:rFonts w:ascii="Times New Roman" w:hAnsi="Times New Roman" w:cs="Times New Roman" w:hint="eastAsia"/>
          <w:spacing w:val="23"/>
          <w:sz w:val="28"/>
          <w:szCs w:val="28"/>
        </w:rPr>
        <w:t>)</w:t>
      </w:r>
    </w:p>
    <w:bookmarkStart w:id="2" w:name="OLE_LINK16"/>
    <w:p w14:paraId="77C4D0A4" w14:textId="4A0E58F0" w:rsidR="0025079F" w:rsidRPr="0025079F" w:rsidRDefault="00000000" w:rsidP="0025079F">
      <w:pPr>
        <w:pStyle w:val="ad"/>
        <w:spacing w:before="0" w:beforeAutospacing="0" w:after="0" w:afterAutospacing="0"/>
        <w:rPr>
          <w:rFonts w:ascii="Times New Roman" w:hAnsi="Times New Roman" w:cs="Times New Roman"/>
          <w:i/>
          <w:iCs/>
          <w:spacing w:val="23"/>
          <w:sz w:val="28"/>
          <w:szCs w:val="28"/>
        </w:rPr>
      </w:pPr>
      <w:sdt>
        <w:sdtPr>
          <w:rPr>
            <w:rFonts w:ascii="Times New Roman" w:hAnsi="Times New Roman" w:cs="Times New Roman"/>
            <w:spacing w:val="23"/>
          </w:rPr>
          <w:id w:val="-1304850038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="0025079F">
            <w:rPr>
              <w:rFonts w:ascii="MS Gothic" w:eastAsia="MS Gothic" w:hAnsi="MS Gothic" w:cs="Times New Roman" w:hint="eastAsia"/>
              <w:spacing w:val="23"/>
            </w:rPr>
            <w:t>☐</w:t>
          </w:r>
        </w:sdtContent>
      </w:sdt>
      <w:r w:rsidR="0025079F">
        <w:rPr>
          <w:rFonts w:ascii="Times New Roman" w:hAnsi="Times New Roman" w:cs="Times New Roman" w:hint="eastAsia"/>
          <w:spacing w:val="23"/>
        </w:rPr>
        <w:t xml:space="preserve"> 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>TransDetect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> 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>In Situ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> Click TUNEL Imaging Kit-488 Fluorophore</w:t>
      </w:r>
    </w:p>
    <w:p w14:paraId="35A815C7" w14:textId="69452B21" w:rsidR="0025079F" w:rsidRDefault="0025079F" w:rsidP="0025079F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25079F">
        <w:rPr>
          <w:rFonts w:ascii="Times New Roman" w:hAnsi="Times New Roman" w:cs="Times New Roman"/>
          <w:spacing w:val="23"/>
          <w:sz w:val="28"/>
          <w:szCs w:val="28"/>
        </w:rPr>
        <w:t>点击化学法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TUNEL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细胞凋亡原位检测试剂盒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--488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荧光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(FA301)</w:t>
      </w:r>
    </w:p>
    <w:bookmarkEnd w:id="2"/>
    <w:p w14:paraId="2DEDBF08" w14:textId="2376BD91" w:rsidR="0025079F" w:rsidRPr="0025079F" w:rsidRDefault="00000000" w:rsidP="0025079F">
      <w:pPr>
        <w:pStyle w:val="ad"/>
        <w:spacing w:before="0" w:beforeAutospacing="0" w:after="0" w:afterAutospacing="0"/>
        <w:rPr>
          <w:rFonts w:ascii="Times New Roman" w:hAnsi="Times New Roman" w:cs="Times New Roman"/>
          <w:i/>
          <w:iCs/>
          <w:spacing w:val="23"/>
          <w:sz w:val="28"/>
          <w:szCs w:val="28"/>
        </w:rPr>
      </w:pPr>
      <w:sdt>
        <w:sdtPr>
          <w:rPr>
            <w:rFonts w:ascii="Times New Roman" w:hAnsi="Times New Roman" w:cs="Times New Roman"/>
            <w:spacing w:val="23"/>
          </w:rPr>
          <w:id w:val="1030529410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="0025079F">
            <w:rPr>
              <w:rFonts w:ascii="MS Gothic" w:eastAsia="MS Gothic" w:hAnsi="MS Gothic" w:cs="Times New Roman" w:hint="eastAsia"/>
              <w:spacing w:val="23"/>
            </w:rPr>
            <w:t>☐</w:t>
          </w:r>
        </w:sdtContent>
      </w:sdt>
      <w:r w:rsidR="0025079F">
        <w:rPr>
          <w:rFonts w:ascii="Times New Roman" w:hAnsi="Times New Roman" w:cs="Times New Roman" w:hint="eastAsia"/>
          <w:spacing w:val="23"/>
        </w:rPr>
        <w:t xml:space="preserve"> 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>TransDetect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> 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>In Situ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> Click TUNEL Imaging Kit-</w:t>
      </w:r>
      <w:r w:rsidR="0025079F">
        <w:rPr>
          <w:rFonts w:ascii="Times New Roman" w:hAnsi="Times New Roman" w:cs="Times New Roman" w:hint="eastAsia"/>
          <w:spacing w:val="23"/>
          <w:sz w:val="28"/>
          <w:szCs w:val="28"/>
        </w:rPr>
        <w:t>555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 xml:space="preserve"> Fluorophore</w:t>
      </w:r>
    </w:p>
    <w:p w14:paraId="402CD163" w14:textId="10DA6953" w:rsidR="00D23509" w:rsidRPr="0025079F" w:rsidRDefault="0025079F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25079F">
        <w:rPr>
          <w:rFonts w:ascii="Times New Roman" w:hAnsi="Times New Roman" w:cs="Times New Roman"/>
          <w:spacing w:val="23"/>
          <w:sz w:val="28"/>
          <w:szCs w:val="28"/>
        </w:rPr>
        <w:lastRenderedPageBreak/>
        <w:t>点击化学法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TUNEL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细胞凋亡原位检测试剂盒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--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555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荧光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(FA311)</w:t>
      </w:r>
    </w:p>
    <w:p w14:paraId="1BCA47B2" w14:textId="1D531701" w:rsidR="0025079F" w:rsidRPr="0025079F" w:rsidRDefault="00000000" w:rsidP="0025079F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sdt>
        <w:sdtPr>
          <w:rPr>
            <w:rFonts w:ascii="Times New Roman" w:hAnsi="Times New Roman" w:cs="Times New Roman"/>
            <w:spacing w:val="23"/>
          </w:rPr>
          <w:id w:val="-1103723480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 w:rsidR="0025079F">
            <w:rPr>
              <w:rFonts w:ascii="MS Gothic" w:eastAsia="MS Gothic" w:hAnsi="MS Gothic" w:cs="Times New Roman" w:hint="eastAsia"/>
              <w:spacing w:val="23"/>
            </w:rPr>
            <w:t>☐</w:t>
          </w:r>
        </w:sdtContent>
      </w:sdt>
      <w:r w:rsidR="0025079F">
        <w:rPr>
          <w:rFonts w:ascii="Times New Roman" w:hAnsi="Times New Roman" w:cs="Times New Roman" w:hint="eastAsia"/>
          <w:spacing w:val="23"/>
        </w:rPr>
        <w:t xml:space="preserve"> 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>TransDetect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> </w:t>
      </w:r>
      <w:r w:rsidR="0025079F" w:rsidRPr="0025079F">
        <w:rPr>
          <w:rFonts w:ascii="Times New Roman" w:hAnsi="Times New Roman" w:cs="Times New Roman"/>
          <w:i/>
          <w:iCs/>
          <w:spacing w:val="23"/>
          <w:sz w:val="28"/>
          <w:szCs w:val="28"/>
        </w:rPr>
        <w:t>In Situ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> Click TUNEL Imaging Kit-</w:t>
      </w:r>
      <w:r w:rsidR="0025079F">
        <w:rPr>
          <w:rFonts w:ascii="Times New Roman" w:hAnsi="Times New Roman" w:cs="Times New Roman" w:hint="eastAsia"/>
          <w:spacing w:val="23"/>
          <w:sz w:val="28"/>
          <w:szCs w:val="28"/>
        </w:rPr>
        <w:t>594</w:t>
      </w:r>
      <w:r w:rsidR="0025079F" w:rsidRPr="0025079F">
        <w:rPr>
          <w:rFonts w:ascii="Times New Roman" w:hAnsi="Times New Roman" w:cs="Times New Roman"/>
          <w:spacing w:val="23"/>
          <w:sz w:val="28"/>
          <w:szCs w:val="28"/>
        </w:rPr>
        <w:t xml:space="preserve"> Fluorophore</w:t>
      </w:r>
    </w:p>
    <w:p w14:paraId="76EB30F0" w14:textId="462FBE3A" w:rsidR="00D23509" w:rsidRPr="0025079F" w:rsidRDefault="0025079F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25079F">
        <w:rPr>
          <w:rFonts w:ascii="Times New Roman" w:hAnsi="Times New Roman" w:cs="Times New Roman"/>
          <w:spacing w:val="23"/>
          <w:sz w:val="28"/>
          <w:szCs w:val="28"/>
        </w:rPr>
        <w:t>点击化学法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TUNEL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细胞凋亡原位检测试剂盒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--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594</w:t>
      </w:r>
      <w:r w:rsidRPr="0025079F">
        <w:rPr>
          <w:rFonts w:ascii="Times New Roman" w:hAnsi="Times New Roman" w:cs="Times New Roman"/>
          <w:spacing w:val="23"/>
          <w:sz w:val="28"/>
          <w:szCs w:val="28"/>
        </w:rPr>
        <w:t>荧光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(FA321)</w:t>
      </w:r>
    </w:p>
    <w:p w14:paraId="37C165E4" w14:textId="040A892E" w:rsidR="00D23509" w:rsidRDefault="0025079F" w:rsidP="0025079F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三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．实验信</w:t>
      </w:r>
      <w:r w:rsidR="00CE221D">
        <w:rPr>
          <w:rFonts w:ascii="Times New Roman" w:hAnsi="Times New Roman" w:cs="Times New Roman"/>
          <w:spacing w:val="23"/>
          <w:sz w:val="28"/>
          <w:szCs w:val="28"/>
        </w:rPr>
        <w:t>息：（如非单独使用，请提供对比数据）</w:t>
      </w:r>
    </w:p>
    <w:p w14:paraId="60222872" w14:textId="6E49B736" w:rsidR="00D23509" w:rsidRPr="0025079F" w:rsidRDefault="00CE221D" w:rsidP="0025079F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使用的</w:t>
      </w:r>
      <w:r w:rsidR="0025079F">
        <w:rPr>
          <w:rFonts w:ascii="Times New Roman" w:hAnsi="Times New Roman" w:cs="Times New Roman" w:hint="eastAsia"/>
          <w:bCs/>
          <w:sz w:val="28"/>
          <w:szCs w:val="28"/>
        </w:rPr>
        <w:t>样本类型</w:t>
      </w:r>
    </w:p>
    <w:p w14:paraId="19768664" w14:textId="77777777" w:rsidR="00D23509" w:rsidRDefault="00D23509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30E7029" w14:textId="3DD0C1EC" w:rsidR="00D23509" w:rsidRDefault="00C75F98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实验结果</w:t>
      </w:r>
      <w:r w:rsidR="0025079F">
        <w:rPr>
          <w:rFonts w:ascii="Times New Roman" w:hAnsi="Times New Roman" w:cs="Times New Roman" w:hint="eastAsia"/>
          <w:bCs/>
          <w:sz w:val="28"/>
          <w:szCs w:val="28"/>
        </w:rPr>
        <w:t>图</w:t>
      </w:r>
      <w:r w:rsidR="00CE221D">
        <w:rPr>
          <w:rFonts w:ascii="Times New Roman" w:hAnsi="Times New Roman" w:cs="Times New Roman" w:hint="eastAsia"/>
          <w:bCs/>
          <w:sz w:val="28"/>
          <w:szCs w:val="28"/>
        </w:rPr>
        <w:t>（</w:t>
      </w:r>
      <w:r w:rsidR="0025079F">
        <w:rPr>
          <w:rFonts w:ascii="Times New Roman" w:hAnsi="Times New Roman" w:cs="Times New Roman" w:hint="eastAsia"/>
          <w:bCs/>
          <w:sz w:val="28"/>
          <w:szCs w:val="28"/>
        </w:rPr>
        <w:t>图片大小≥</w:t>
      </w:r>
      <w:r w:rsidR="0025079F">
        <w:rPr>
          <w:rFonts w:ascii="Times New Roman" w:hAnsi="Times New Roman" w:cs="Times New Roman" w:hint="eastAsia"/>
          <w:bCs/>
          <w:sz w:val="28"/>
          <w:szCs w:val="28"/>
        </w:rPr>
        <w:t>300 KB</w:t>
      </w:r>
      <w:r w:rsidR="00CE221D">
        <w:rPr>
          <w:rFonts w:ascii="Times New Roman" w:hAnsi="Times New Roman" w:cs="Times New Roman" w:hint="eastAsia"/>
          <w:bCs/>
          <w:sz w:val="28"/>
          <w:szCs w:val="28"/>
        </w:rPr>
        <w:t>）</w:t>
      </w:r>
    </w:p>
    <w:p w14:paraId="4BBA6D12" w14:textId="77777777" w:rsidR="00D23509" w:rsidRDefault="00D23509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14:paraId="49F72E72" w14:textId="77777777" w:rsidR="00D23509" w:rsidRDefault="00D23509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14:paraId="2ABD9C43" w14:textId="06D04DB9" w:rsidR="00D23509" w:rsidRDefault="0025079F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四</w:t>
      </w:r>
      <w:r w:rsidR="00CE221D">
        <w:rPr>
          <w:rFonts w:ascii="Times New Roman" w:hAnsi="Times New Roman" w:cs="Times New Roman"/>
          <w:bCs/>
          <w:sz w:val="28"/>
          <w:szCs w:val="28"/>
        </w:rPr>
        <w:t>．留下一句您想</w:t>
      </w:r>
      <w:r w:rsidR="00CE221D">
        <w:rPr>
          <w:rFonts w:ascii="Times New Roman" w:hAnsi="Times New Roman" w:cs="Times New Roman" w:hint="eastAsia"/>
          <w:bCs/>
          <w:sz w:val="28"/>
          <w:szCs w:val="28"/>
        </w:rPr>
        <w:t>对我们</w:t>
      </w:r>
      <w:r w:rsidR="00CE221D"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4739A707" w14:textId="77777777" w:rsidR="00D23509" w:rsidRDefault="00D23509">
      <w:pPr>
        <w:rPr>
          <w:rFonts w:ascii="Times New Roman" w:eastAsia="宋体" w:hAnsi="Times New Roman" w:cs="Times New Roman"/>
          <w:sz w:val="28"/>
          <w:szCs w:val="28"/>
        </w:rPr>
      </w:pPr>
    </w:p>
    <w:p w14:paraId="09C9A58B" w14:textId="77777777" w:rsidR="00D23509" w:rsidRDefault="00CE221D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17E06B7D" w14:textId="5E85BD38" w:rsidR="00D23509" w:rsidRDefault="00CE221D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 w:rsidR="00233F3E">
        <w:rPr>
          <w:rFonts w:ascii="Times New Roman" w:eastAsia="宋体" w:hAnsi="Times New Roman" w:cs="Times New Roman" w:hint="eastAsia"/>
          <w:sz w:val="28"/>
          <w:szCs w:val="28"/>
        </w:rPr>
        <w:t>细胞凋亡数据反馈</w:t>
      </w:r>
      <w:r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17885169" w14:textId="77777777" w:rsidR="00D23509" w:rsidRDefault="00CE221D">
      <w:pPr>
        <w:jc w:val="left"/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  <w:bookmarkEnd w:id="0"/>
      <w:bookmarkEnd w:id="1"/>
    </w:p>
    <w:sectPr w:rsidR="00D23509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29CAE" w14:textId="77777777" w:rsidR="00F77260" w:rsidRDefault="00F77260">
      <w:r>
        <w:separator/>
      </w:r>
    </w:p>
  </w:endnote>
  <w:endnote w:type="continuationSeparator" w:id="0">
    <w:p w14:paraId="0325D1A4" w14:textId="77777777" w:rsidR="00F77260" w:rsidRDefault="00F77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66E65" w14:textId="77777777" w:rsidR="00F77260" w:rsidRDefault="00F77260">
      <w:r>
        <w:separator/>
      </w:r>
    </w:p>
  </w:footnote>
  <w:footnote w:type="continuationSeparator" w:id="0">
    <w:p w14:paraId="68BF2EAA" w14:textId="77777777" w:rsidR="00F77260" w:rsidRDefault="00F772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4CCF9" w14:textId="77777777" w:rsidR="00D23509" w:rsidRDefault="00CE221D">
    <w:pPr>
      <w:spacing w:line="240" w:lineRule="atLeast"/>
      <w:ind w:firstLineChars="200" w:firstLine="641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7DAA140B" wp14:editId="00CFF8AA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北京全式金生物技术</w:t>
    </w:r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02284002" w14:textId="77777777" w:rsidR="00D23509" w:rsidRDefault="00CE221D">
    <w:pPr>
      <w:spacing w:line="240" w:lineRule="atLeast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r>
      <w:rPr>
        <w:rFonts w:ascii="Times New Roman" w:eastAsia="华文楷体" w:hAnsi="Times New Roman" w:cs="Times New Roman"/>
        <w:b/>
        <w:sz w:val="32"/>
        <w:szCs w:val="32"/>
      </w:rPr>
      <w:t xml:space="preserve">TransGen Biotech </w:t>
    </w:r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,Ltd.</w:t>
    </w:r>
  </w:p>
  <w:p w14:paraId="5D2C2E25" w14:textId="77777777" w:rsidR="00D23509" w:rsidRDefault="00D2350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 w16cid:durableId="986209603">
    <w:abstractNumId w:val="1"/>
  </w:num>
  <w:num w:numId="2" w16cid:durableId="870847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33F3E"/>
    <w:rsid w:val="002406E6"/>
    <w:rsid w:val="002421DF"/>
    <w:rsid w:val="0024504E"/>
    <w:rsid w:val="002463CA"/>
    <w:rsid w:val="00250323"/>
    <w:rsid w:val="0025079F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35A5C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16EB2"/>
    <w:rsid w:val="00A250A7"/>
    <w:rsid w:val="00A31318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5F98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E221D"/>
    <w:rsid w:val="00CF1CFE"/>
    <w:rsid w:val="00D0039B"/>
    <w:rsid w:val="00D01BD2"/>
    <w:rsid w:val="00D02DC3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509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77260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4E745B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6D94F6E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5E54143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1DEAD1"/>
  <w15:docId w15:val="{8CDCD47E-DC96-4F96-9E98-1E74AC01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124</Words>
  <Characters>708</Characters>
  <Application>Microsoft Office Word</Application>
  <DocSecurity>0</DocSecurity>
  <Lines>5</Lines>
  <Paragraphs>1</Paragraphs>
  <ScaleCrop>false</ScaleCrop>
  <Company>Sky123.Org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Trans-240903-1</cp:lastModifiedBy>
  <cp:revision>5</cp:revision>
  <cp:lastPrinted>2019-06-18T03:45:00Z</cp:lastPrinted>
  <dcterms:created xsi:type="dcterms:W3CDTF">2025-08-15T07:14:00Z</dcterms:created>
  <dcterms:modified xsi:type="dcterms:W3CDTF">2025-08-15T08:23:00Z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C54ABBC81B00441D80108B819C9582E8_13</vt:lpwstr>
  </property>
  <property fmtid="{D5CDD505-2E9C-101B-9397-08002B2CF9AE}" pid="4" name="KSOTemplateDocerSaveRecord">
    <vt:lpwstr>eyJoZGlkIjoiNjBkMGJjNzk1ZDIwMTBkYWFhNmM0NjkxOWVkZjYyNzciLCJ1c2VySWQiOiI1MDExMjA2MzAifQ==</vt:lpwstr>
  </property>
</Properties>
</file>